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CE" w:rsidRPr="009B61CF" w:rsidRDefault="008800CE" w:rsidP="009B61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="00F114AF"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для потребителей медицинских услуг</w:t>
      </w:r>
    </w:p>
    <w:p w:rsidR="008800CE" w:rsidRPr="009B61CF" w:rsidRDefault="008800CE" w:rsidP="008800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соответствии с Гражданским Кодексом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 Постановлением Правительства РФ от 04.10.2012 N 1006 «Об утверждении Правил предоставления медицинскими организациями платных медицинских у</w:t>
      </w:r>
      <w:r w:rsidR="0079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слуг», Уставом БУЗ УР «Селтинская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 и другими.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Настоящие Правила определяют нормы</w:t>
      </w:r>
      <w:r w:rsidR="005F172A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пациентов в </w:t>
      </w:r>
      <w:r w:rsidR="007961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«Селтинская</w:t>
      </w:r>
      <w:r w:rsidR="000933C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РБ, а также работников РБ.   Соблюдение настоящих Правил является обязательным.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Настоящие Правила размещаются для всеобщего ознакомления на информационных стендах, а также на сайте  в сети «Интернет».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ПРАВА И ОБЯЗАННОСТИ ПАЦИЕНТА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Пациент имеет право 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лечащего врача;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профилактику, диагностику, лечение, медицинскую реабилитацию  в условиях, соответствующих санитарно-гигиеническим требованиям;</w:t>
      </w:r>
    </w:p>
    <w:p w:rsidR="000933C5" w:rsidRPr="009B61CF" w:rsidRDefault="008800CE" w:rsidP="00093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консультац</w:t>
      </w:r>
      <w:r w:rsidR="005E4A7C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врачей-специалистов </w:t>
      </w:r>
      <w:r w:rsidR="007961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«Селтинская</w:t>
      </w:r>
      <w:r w:rsidR="000933C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лиц, которым в интересах пациента может быть передана информация о состоянии его здоровья;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сведений, составляющих врачебную тайну пациента, а также персональных данных пациента;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медицинского вмешательства;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здоровью при оказании ему медицинской помощи;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нему адвоката или законного представителя для защиты своих прав;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медицинского вмешательства;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медицинских документов, их копий и выписок из медицинских документов;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медицинских услуг и иных услуг в рамках программ обязательного и добровольного медицинского страхования, а также на платной основе;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Пациент обязан: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к сохранению и укреплению своего здоровья;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лечении, соблюдать режим лечения, в том числе определенный на период его временной нетрудоспособности, и правила п</w:t>
      </w:r>
      <w:r w:rsidR="005E4A7C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</w:t>
      </w:r>
      <w:r w:rsidR="00796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пациента в БУЗ УР «Селтинская</w:t>
      </w:r>
      <w:r w:rsidR="005E4A7C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 общении с медицинскими работниками уважение;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являться на прием к врачу и предупреждать о невозможности явки по уважительной причине;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лечение и диспансерные осмотры в установленное и согласованное с врачом время;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врачу всю информацию, необходимую для постановки диагноза и  лечения заболевания;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информированное добровольное согласие на медицинское вмешательство;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рекомендованным планом лечения  и соблюдать его;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неукоснительно выполнять все предписания лечащего врача;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немедленно информировать лечащего врача об изменении состояния своего здоровья в процессе диагностики и лечения;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подразделения РБ и медицинские кабинеты в соответствии с установленным графиком их работы, указанными в направлении датой и временем;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РБ надевать на обувь бахилы;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имуществу, соблюдать чистоту и тишину в помещениях.</w:t>
      </w:r>
    </w:p>
    <w:p w:rsidR="008800CE" w:rsidRPr="009B61CF" w:rsidRDefault="00C36E46" w:rsidP="008800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3. ПАЦИЕНТАМ В лечебных учреждениях </w:t>
      </w:r>
      <w:r w:rsidR="008800CE"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ЗАПРЕЩАЕТСЯ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Проносить в здания и служебные помещения 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в здания и служебные помещения  крупногабаритные предметы (в т.ч. хозяйственные сумки, рюкзаки, вещевые мешки, чемоданы, корзины и т.п.);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служебных помещениях  без разрешения Администрации;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Потреблять пищу в коридорах, на лестни</w:t>
      </w:r>
      <w:r w:rsidR="00F011DD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маршах и других помещениях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предназначенных для потребления пищи;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за пределами мест, специально отведенных для курения;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разговаривать, шуметь;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малолетних детей без присмотра;</w:t>
      </w:r>
    </w:p>
    <w:p w:rsidR="008800CE" w:rsidRPr="009B61CF" w:rsidRDefault="00F011DD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из ЛПУ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документы, полученные для ознакомления;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в помещениях и на территории  объявления без разрешения администрации;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фото- и видеосъемку без предварительного разрешения администрации;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в верхней одежде, грязной обуви;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Преграждать проезд сан</w:t>
      </w:r>
      <w:r w:rsidR="00F011DD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итарного транспорта к зданиям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здание и помещения в состоянии алкогольного или наркотического опьянения, с агрессивным поведением, им</w:t>
      </w:r>
      <w:r w:rsidR="00F011DD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еющим внешний вид, не отвечающий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санитарно-гигиеническим требованиям.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Проносить в  </w:t>
      </w:r>
      <w:r w:rsidR="00D10920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скоропортящиеся продукты;</w:t>
      </w:r>
    </w:p>
    <w:p w:rsidR="008800CE" w:rsidRPr="009B61CF" w:rsidRDefault="008800CE" w:rsidP="008800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 ПРАВА И ОБЯЗАННОСТИ ЛЕЧАЩЕГО ВРАЧА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4.1. Лечащий врач обязан: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своевременное квалифицированное обследование и лечение пациента;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информацию о состоянии здоровья пациента;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медицинским показаниям направлять пациента на консультации к врачам-специалистам;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созвать консилиум врачей.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Лечащий врач вправе:</w:t>
      </w:r>
    </w:p>
    <w:p w:rsidR="008800CE" w:rsidRPr="009B61CF" w:rsidRDefault="008800CE" w:rsidP="008800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Лечащий врач по согласованию с главным врачом 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разрешения конфликтов:</w:t>
      </w:r>
    </w:p>
    <w:p w:rsidR="008800CE" w:rsidRPr="009B61CF" w:rsidRDefault="00401E82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Вслучае возникновения конфликтных ситуаций пациент (или его законный представитель) имеет право непосредственно обратиться к главному врачу или к заместителю главного врача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proofErr w:type="spell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личном обращении пациент обязан предъявить документ удостоверяющий личность (паспорт). Содержание устного обращения заносится в журнал «Регистрации обращений граждан».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устном обращении, ответ на обращение с согласия заинтересованного лица может быть дан в устной форме в ходе личного приема. В остальных случаях дается письменный ответ по существу поставленных в обращении вопросов.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5.4 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должностного лица, его должность, а также свои фамилию, имя, отчество (желательно полностью),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в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подтверждение своих доводов гражданин прилагает к письменному обращению документы и материалы (либо их копии).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5.5 Письменное обращение гражданина подлежит регистрации и рассмотрению в порядке, установленном законом. Регистрация письменных обращений производится в приёмной главного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5.6 Письменное обращение рассматривается в течение 30 дней со дня его регистрации в порядке, установленном действующим законодательством.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5.7 Ответ на письменное обращение, поступившее в адрес администрации, направляется по почтовому адресу, указанному в обращении.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за нарушение Правил: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6.1 Пациент несёт ответственность за последствия, связанные с отказом от медицинского вмешательства, за несоблюдение указаний (назначений и 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нарушения пациентами и иными посетителями настоящих Правил, общественного порядка, сотрудники и охрана Поликлиники вправе делать им соответствующие замечания, вызвать сотрудников частного охранного предприятия и/или наряд полиции применять иные меры воздействия, предусмотренные действующим законодательством.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указанных лиц медицинская помощь им будет оказываться в объёме неотложной и экстренной медицинской помощи, и они будут удаляться из здания и помещений сотрудниками охраны и/или правоохранительных органов.</w:t>
      </w:r>
    </w:p>
    <w:p w:rsid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6.3 Воспрепятствование осуществлению процесса оказания медицинской помощи, неуважение к сотрудникам медицинской организации, другим пациентам и посетителям, нарушение общественного порядка в зданиях, служебных помещениях, на территории, причинение морального вреда персоналу, причинение вреда деловой репутации, а также материального ущерба ее имуществу, влечет ответственность, пр</w:t>
      </w:r>
      <w:r w:rsidR="00401E82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едусмотренную законодательством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1CF" w:rsidRDefault="009B61CF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нарушение пациентом Правил внутреннего распорядка, правил санитарно-противоэпидемического режима и санитарно-гигиенических норм пациент может быть привлечен к административной или гражданской ответственности в порядке, предусмотренном действующим законодательством.</w:t>
      </w:r>
    </w:p>
    <w:p w:rsidR="008800CE" w:rsidRPr="009B61CF" w:rsidRDefault="009B61CF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причинения морального вреда сотрудникам больницы, причинение вреда деловой репутации больницы, а также в случае причинения материального ущерба, пациент, лица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опровождающие пациента, несут ответственность в соответствии с законодательством РФ.</w:t>
      </w:r>
      <w:r w:rsidR="008800CE"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обращения пациентов в Поликлинику: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7.1 Организация предварительной записи пациентов на прием к врачам осуществляется при их непосредственном обращении в реги</w:t>
      </w:r>
      <w:r w:rsidR="0079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стратуру или по телефонам (34159) 3-12-57 регистратура для взрослых,3-11-43</w:t>
      </w:r>
      <w:r w:rsidR="006A4EC0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регистратура,</w:t>
      </w:r>
      <w:r w:rsidR="007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3-37-84</w:t>
      </w:r>
      <w:r w:rsidR="0079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регистратура </w:t>
      </w:r>
      <w:proofErr w:type="spellStart"/>
      <w:r w:rsidR="00796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Копкинской</w:t>
      </w:r>
      <w:proofErr w:type="spellEnd"/>
      <w:r w:rsidR="006A4EC0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также через сайт медицинской организации в сети «Интернет»  </w:t>
      </w:r>
      <w:r w:rsidR="00796195" w:rsidRPr="0079619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http://selti.udmmed.ru/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7.2 Дату и время на плановый прием пациент выбирает из имеющихся свободных талонов предоставивших регистратором. При записи на плановый прием пациент обязан предоставить регистратору номер контактного телефона для информирования пациента о непредвиденном изменении даты и времени приема.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7.3 Пациенты с неотложными состояниями записываются в день обращения к врачу или обращаются к дежурному врачу. Врач оказывает необходимый объем медицинской  помощи (терапевтической или хирургической). При необходимости долечивание осуществляется в порядке записи на плановый прием в регистратуре.</w:t>
      </w:r>
    </w:p>
    <w:p w:rsidR="003F11F5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опоздания или неявки на заранее назначенный прием пациент обязан предупредить об этом регистратора  или врача удобным для него способом не менее чем за 24 часа.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непредвиденного отсутствия лечащего врача и других чрезвычайных обстоятельств, регистратор или сам врач предупреждает об этом пациента при первой возможности по контактному телефону, указанному пациентом при записи на плановый прием, а при явке пациента переносит время приема на ближайшую свободную дату.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Пациенты, обратившиеся в регистратуру с целью планового обследования без предварительной записи на прием, могут быть приняты в день обращения  при наличии у врачей свободного времени в расписании. При отсутствии 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данного условия регистратор или сам врач имеет право назначить прием на другой день.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ля оформления необходимых медицинских документов на плановый прием пациент является в регистратуру не менее чем 15 минут до назначенного времени.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  обращении в регистратуру пациент обязан предоставить следующие документы: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(паспорт);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страховой полис обязательного медицинского страхования (ОМС);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СНИЛС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свидетельство о рождении (до 14 лет)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справку МСЭ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удостоверение льготника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пенсионное удостоверение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7.9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все необходимые документы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первичном обращении в регистратуру для оформления медицинской карты амбулаторного больного (форма 025/у) (далее Медицинская карта). Медицинская карта является собственностью медицинской организации и хранится в регистратуре. Медицинская карта на руки пациентам не выдается, а передается врачу в кабинет регистратором. Самовольный вынос медицинской карты без письменного согласования с руководством медицинской организации не допускается.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7.10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оформлении медицинской карты пациент заполняет согласие на обработку персональных данных, анкету о состоянии здоровья и паспортную часть в информированных согласиях на медицинское вмешательство, на проведение ведомственной и вневедомственной экспертизы.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7.11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ожидает время приема у кабинета врача. В кабинет проходит только по приглашению медицинской сестры.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7.12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задержке планового приема врачом более 15 минут по объективным, не зависящим от лечащего врача обстоятельствам, ожидающему пациенту предлагается перенести время приема на другой день, лечение в назначенное время у другого свободного специалиста, либо лечение в назначенный день с отсрочкой приема на время задержки у своего лечащего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оказания медицинских услуг: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Пациент сообщает лечащему врачу всю информацию, необходимую для постановки диагноза, проведения диагностических и лечебных мероприятий;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 о принимаемых лекарственных средствах, перенесенных заболеваниях, известных ему аллергических реакций и противопоказаний.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8.2 Пациентам, имеющим соматические заболевания (бронхиальная астма, гипертония, сахарный диабет, и др.) необходимо иметь при себе медикаменты, рекомендованные соответствующим лечащим врачом.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разъяснения врача пациент подписывает информированное добровольное согласие на медицинское вмешательство или отказ от медицинского вмешательства. Добровольное информированное согласие на медицинское вмешательство является необходимым условием для начала оказания медицинской помощи.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8.4 Пациент 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ознакомится с рекомендованным планом лечения и при согласии с ним добросовестно его соблюдать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изменении состояния здоровья в процессе диагностики и лечения пациент немедленно информирует об этом лечащего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8.6 Пациент не вправе вмешиваться в действия лечащего врача, осуществлять иные действия, способствующие нарушению оказания медицинской помощи.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8.7 Нахождение сопровождающих лиц в кабинете врача запрещается. В случаях несовершеннолетнего возраста или физической недееспособности пациента допускается нахождение сопровождающих лиц в кабинете врача только с разрешения лечащего врача и при условии выполнения всех его указаний.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8.8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плановым приемом врача пациентам запрещается употреблять в пищу продукты со специфическим запахом, курить, пользоваться парфюмерной продукцией с интенсивным ароматом. Непосредственно перед посещением врача пациент должен почистить зубы, ортопедические и </w:t>
      </w:r>
      <w:proofErr w:type="spell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ортодонтические</w:t>
      </w:r>
      <w:proofErr w:type="spell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 зубной щеткой с пастой (при посещении стоматолога).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8.9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 пациент может быть направлен в другую медицинскую организацию для проведения специальных исследований, процедур или операций. 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8.10 Лечащий врач имеет право отказаться от наблюдения и лечения пациента в случаях несоблюдения пациентом настоящих Правил, а также</w:t>
      </w:r>
      <w:r w:rsidR="003F11F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лечение не соответствует требованиям стандартов и технологий, может вызвать нежелательные последствия или в случае отсутствия медицинских показаний для желаемого пациентом вмешательства.</w:t>
      </w:r>
    </w:p>
    <w:p w:rsidR="008800CE" w:rsidRPr="009B61CF" w:rsidRDefault="008800CE" w:rsidP="008800CE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61C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Правила поведения в стационаре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пациенту, поступающему на стационарное лечение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поступаете в больницу с тем, чтобы восстановить своё здоровье. Для достижения наилучшего результата восстановления Вашего здоровья администрация просит соблюдать правила, принятые в нашем лечебном учреждении:</w:t>
      </w:r>
    </w:p>
    <w:p w:rsidR="008800CE" w:rsidRPr="009B61CF" w:rsidRDefault="008800CE" w:rsidP="00880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при поступлении в больницу не забудьте взять с собой: 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паспорт,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страховой полис,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медицинскую карту и выписки о ранее проводившемся лечении,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туалетные принадлежности,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сменную обувь,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смену чистого нательного белья, халат (пижаму);</w:t>
      </w:r>
    </w:p>
    <w:p w:rsidR="008800CE" w:rsidRPr="009B61CF" w:rsidRDefault="008800CE" w:rsidP="00880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в отделении  необходимо передать родственникам, личные вещи, драгоценности, документы, деньги. За не сданные на хранение личные вещи, ценности и документы администрация ответственности не несёт;</w:t>
      </w:r>
    </w:p>
    <w:p w:rsidR="008800CE" w:rsidRPr="009B61CF" w:rsidRDefault="008800CE" w:rsidP="00880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предупредите или ознакомьте близких и родственников о порядке посещений и правилах поведения в отделении;</w:t>
      </w:r>
    </w:p>
    <w:p w:rsidR="008800CE" w:rsidRPr="009B61CF" w:rsidRDefault="008800CE" w:rsidP="00880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в отделении желательно узнать фамилию, имя, отчество Вашего лечащего врача, с которым Вы и Ваши родственники будете в дальнейшем сотрудничать (общаться);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 обязан: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соблюдать правила внутри больничного распорядка;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давать полную информацию о своих жалобах, прошлых заболеваниях, госпитализациях" проведённом лечении и других вопросах, касающихся его здоровья;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выполнять требования медицинского персонала при выполнении ими различных процедур или указаний лечащего врача;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нести ответственность за соблюдение плана лечения и выполнение лечебных назначений;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оформлять </w:t>
      </w:r>
      <w:r w:rsidR="00DE098B" w:rsidRPr="009B61CF">
        <w:rPr>
          <w:rFonts w:ascii="Times New Roman" w:eastAsia="Calibri" w:hAnsi="Times New Roman" w:cs="Times New Roman"/>
          <w:sz w:val="28"/>
          <w:szCs w:val="28"/>
        </w:rPr>
        <w:t xml:space="preserve">согласие или </w:t>
      </w:r>
      <w:r w:rsidRPr="009B61CF">
        <w:rPr>
          <w:rFonts w:ascii="Times New Roman" w:eastAsia="Calibri" w:hAnsi="Times New Roman" w:cs="Times New Roman"/>
          <w:sz w:val="28"/>
          <w:szCs w:val="28"/>
        </w:rPr>
        <w:t>отказ, по какой - либо причине от исследований и манипуляций своей росписью в истории болезни;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отвечать за сохранение имущества больницы и, в случае причинения ущерба, возмещать его.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правил пребывания в стационаре больной может быть выписан из отделения с соответствующей отметкой в больничном листке.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Нарушением считается: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lastRenderedPageBreak/>
        <w:t>грубое и неуважительное отношение к персоналу;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распитие спиртных напитков;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курение в помещениях и на территории больницы (курение запрещено в соответствии с Федеральным законом от 23.02.2013 № 15-ФЗ); 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игра в азартные игры;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неявка или несвоевременная явка на приём к врачу и процедуру;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несоблюдение рекомендаций врача, приём лекарственных препаратов по собственному усмотрению;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невыполнение требований медицинского персонала при выполнении ими различных процедур;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самовольный уход из отделения без </w:t>
      </w:r>
      <w:proofErr w:type="gramStart"/>
      <w:r w:rsidRPr="009B61CF">
        <w:rPr>
          <w:rFonts w:ascii="Times New Roman" w:eastAsia="Calibri" w:hAnsi="Times New Roman" w:cs="Times New Roman"/>
          <w:sz w:val="28"/>
          <w:szCs w:val="28"/>
        </w:rPr>
        <w:t>ведома</w:t>
      </w:r>
      <w:proofErr w:type="gramEnd"/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 и разрешения лечащего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больницы призывает больных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не курить в помещениях и на территории больницы </w:t>
      </w:r>
      <w:proofErr w:type="gramStart"/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B61CF">
        <w:rPr>
          <w:rFonts w:ascii="Times New Roman" w:eastAsia="Calibri" w:hAnsi="Times New Roman" w:cs="Times New Roman"/>
          <w:sz w:val="28"/>
          <w:szCs w:val="28"/>
        </w:rPr>
        <w:t>в соответствии с ФЗ-15 Вы можете быть привлечены к административной ответственности);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пользоваться в палате электрокипятильниками, электрическими грелками, а также тройниками и удлинителями;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устанавливать личную бытовую электроаппаратуру (например, телевизор) без согласия руководства отделения;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самостоятельно устранять поломки оборудования;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доверять свои секреты посторонним;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приглашать в стационар случайных знакомых;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держать в палате одежду, большие суммы денег, ценные вещи, украшения, имевшиеся на Вас в момент госпитализации - все это при первой возможности лучше вернуть родным.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больного в стационаре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 больные должны строго соблюдать распорядок пребывания в отделении.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Стационарным больным запрещается выходить за пределы территории больницы без 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лечащего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курение во всех помещениях и на территории больницы. Напоминаем, что курение снижает эффективность лечения, усугубляет течение заболевания. Курящий человек подвергает опасности и находящихся рядом людей - как пациентов, так и медицинский персонал учреждения.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этих требований больные выписываются 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амбулаторное лечение с отметкой в листке нетрудоспособности о нарушении режима пребывания в стационаре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 пришли навестить больного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 к своему близкому в отделение, пожалуйста,  не шумите, разговаривайте спокойно, не создавайте излишней суетливости и нервозности, не надевайте на себя маску «скорби и печали». Помните, что в отделении есть и другие больные, состояние здоровья которых требует тишины и покоя.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больным, которому разрешено ходить, можно общаться в коридоре или холле. Уличную верхнюю одежду и обувь сдайте, пожалуйста, в гардероб. Пожалуйста, пользуйтесь сменной обувью или бахилами.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к больному аккуратно одетым, ободрите его, постарайтесь беседой отвлечь от болезни, принести ему добрые вести.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больному не только словом, но и делом: наведите порядок в прикроватной тумбочке, поправьте постель, накормите тяжелобольного, помогите ему подняться, привести себя в порядок. Помогите беде, коей является болезнь, и другим больным, находящимся в палате. Это создаст хороший микроклимат и ускорит выздоровление.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вопросами, которые могут у Вас возникнуть, обращайтесь к лечащему врачу.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</w:t>
      </w:r>
      <w:r w:rsidR="003F11F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нашем стационаре с целью об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 безопасности пациентов и персонала действует пропускной режим. Просим строго соблюдать правила посещения больных!</w:t>
      </w:r>
    </w:p>
    <w:p w:rsidR="00E9226E" w:rsidRPr="009B61CF" w:rsidRDefault="00E9226E">
      <w:pPr>
        <w:rPr>
          <w:rFonts w:ascii="Times New Roman" w:hAnsi="Times New Roman" w:cs="Times New Roman"/>
          <w:sz w:val="28"/>
          <w:szCs w:val="28"/>
        </w:rPr>
      </w:pPr>
    </w:p>
    <w:sectPr w:rsidR="00E9226E" w:rsidRPr="009B61CF" w:rsidSect="00E1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498"/>
    <w:multiLevelType w:val="multilevel"/>
    <w:tmpl w:val="8222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903E6"/>
    <w:multiLevelType w:val="multilevel"/>
    <w:tmpl w:val="79D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F27B8"/>
    <w:multiLevelType w:val="multilevel"/>
    <w:tmpl w:val="F366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44671"/>
    <w:multiLevelType w:val="multilevel"/>
    <w:tmpl w:val="3706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D7EB7"/>
    <w:multiLevelType w:val="multilevel"/>
    <w:tmpl w:val="12F2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30398"/>
    <w:multiLevelType w:val="multilevel"/>
    <w:tmpl w:val="34E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E18B7"/>
    <w:multiLevelType w:val="multilevel"/>
    <w:tmpl w:val="D948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E72DB"/>
    <w:multiLevelType w:val="multilevel"/>
    <w:tmpl w:val="3684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17597"/>
    <w:multiLevelType w:val="multilevel"/>
    <w:tmpl w:val="FF22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B54B5"/>
    <w:multiLevelType w:val="multilevel"/>
    <w:tmpl w:val="BA5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B69"/>
    <w:rsid w:val="000933C5"/>
    <w:rsid w:val="00175B69"/>
    <w:rsid w:val="001B2B6B"/>
    <w:rsid w:val="003F11F5"/>
    <w:rsid w:val="00401E82"/>
    <w:rsid w:val="005E4A7C"/>
    <w:rsid w:val="005F172A"/>
    <w:rsid w:val="006A4EC0"/>
    <w:rsid w:val="00796195"/>
    <w:rsid w:val="007F4494"/>
    <w:rsid w:val="008800CE"/>
    <w:rsid w:val="009B61CF"/>
    <w:rsid w:val="00C36E46"/>
    <w:rsid w:val="00D10920"/>
    <w:rsid w:val="00DE098B"/>
    <w:rsid w:val="00E1467C"/>
    <w:rsid w:val="00E9226E"/>
    <w:rsid w:val="00F011DD"/>
    <w:rsid w:val="00F11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СисАдмин</cp:lastModifiedBy>
  <cp:revision>16</cp:revision>
  <dcterms:created xsi:type="dcterms:W3CDTF">2016-06-03T09:14:00Z</dcterms:created>
  <dcterms:modified xsi:type="dcterms:W3CDTF">2018-04-06T10:14:00Z</dcterms:modified>
</cp:coreProperties>
</file>