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8A" w:rsidRPr="0030288A" w:rsidRDefault="0030288A" w:rsidP="0030288A">
      <w:pPr>
        <w:shd w:val="clear" w:color="auto" w:fill="FFFFFF"/>
        <w:spacing w:after="125" w:line="264" w:lineRule="atLeast"/>
        <w:outlineLvl w:val="0"/>
        <w:rPr>
          <w:rFonts w:ascii="Arial" w:eastAsia="Times New Roman" w:hAnsi="Arial" w:cs="Arial"/>
          <w:b/>
          <w:bCs/>
          <w:color w:val="075AC1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75AC1"/>
          <w:kern w:val="36"/>
          <w:sz w:val="35"/>
          <w:szCs w:val="3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798830</wp:posOffset>
            </wp:positionV>
            <wp:extent cx="1837690" cy="1413510"/>
            <wp:effectExtent l="19050" t="0" r="0" b="0"/>
            <wp:wrapSquare wrapText="bothSides"/>
            <wp:docPr id="1" name="Рисунок 1" descr="http://uvaportal.net/sites/default/files/malysh_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aportal.net/sites/default/files/malysh_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88A">
        <w:rPr>
          <w:rFonts w:ascii="Arial" w:eastAsia="Times New Roman" w:hAnsi="Arial" w:cs="Arial"/>
          <w:b/>
          <w:bCs/>
          <w:color w:val="075AC1"/>
          <w:kern w:val="36"/>
          <w:sz w:val="35"/>
          <w:szCs w:val="35"/>
          <w:lang w:eastAsia="ru-RU"/>
        </w:rPr>
        <w:t>Министерство здравоохранения Удмуртской Республики напоминает родителям о мерах профилактики синдрома внезапной смерти у детей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br w:type="textWrapping" w:clear="all"/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Министерство здравоохранения Удмуртской Республики  напоминает родителям о мерах  профилактики синдрома внезапной смерти у детей: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1.Не укладывайте детей до 1-го года жизни спать на живот, ребенок должен спать па спине.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 детской кроватке должен быть жесткий матрас -</w:t>
      </w:r>
      <w:proofErr w:type="gramStart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должно быть подушки,. лишних пеленок, одеял.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Необходимо убрать игрушки из кроватки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4.Температура в комнате, где находится ребенок, должна быть 22-24 градусов, во время сна и бодрствований ребенок должен быть тепло одет.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5.Во время сна ребенок должен быть укрыт легким одеялом.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Запрещается тугое пеленание.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В присутствии грудного ребенка (в комнате, на балконе, на улице) нельзя курить. Мать и отец не должны источать запах табака, алкоголя, парфюмерии. Курение матери во время беременности и кормления грудью, употребление спиртных напитков (даже слабоалкогольных – пиво, тоники и т.д.) может привести к внезапней смерти ребенка.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8.Необходимо избегать воздействия на ребенка резких запахов, звуков, прежде всего, во время сна.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9.Исключить сон ребенка с родителями (может быть </w:t>
      </w:r>
      <w:proofErr w:type="spellStart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сдавление</w:t>
      </w:r>
      <w:proofErr w:type="spellEnd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ребенка взрослыми, </w:t>
      </w:r>
      <w:proofErr w:type="spellStart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сдавление</w:t>
      </w:r>
      <w:proofErr w:type="spellEnd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бельем или придавливание к стенке).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10.Не пускать домашних животные в комнату, где находится грудной ребенок.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11.Не оставлять ребенка без присмотра во время кормления из бутылочки (т.к. ребенок может подавиться), во время купания, но время сна, во время бодрствования.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12. </w:t>
      </w:r>
      <w:proofErr w:type="spellStart"/>
      <w:proofErr w:type="gramStart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</w:t>
      </w:r>
      <w:proofErr w:type="gramEnd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proofErr w:type="spellEnd"/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допускать контакта с членами семьи, больными простудными заболеваниями (насморк, кашель, боль в горле, кишечными инфекциями, с людьми, у которых какая-либо сыпь). Обязательно измерение температуры ребенка в течение дня.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При любых признаках какого-либо заболевания у ребенка обращаться к педиатру, т.к. любое забол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вание может быть пусковым фактором синдрома внезапной смерти.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Родителям выполнять назначения врача, рекомендации медсестры, при направлении на госпитализацию мнение врача не оспаривать.</w:t>
      </w:r>
    </w:p>
    <w:p w:rsidR="0030288A" w:rsidRPr="0030288A" w:rsidRDefault="0030288A" w:rsidP="0030288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A7638" w:rsidRPr="0030288A" w:rsidRDefault="007A7638" w:rsidP="0030288A">
      <w:pPr>
        <w:rPr>
          <w:sz w:val="28"/>
          <w:szCs w:val="28"/>
        </w:rPr>
      </w:pPr>
    </w:p>
    <w:sectPr w:rsidR="007A7638" w:rsidRPr="0030288A" w:rsidSect="00302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88A"/>
    <w:rsid w:val="00086982"/>
    <w:rsid w:val="001E5FDF"/>
    <w:rsid w:val="0030288A"/>
    <w:rsid w:val="007A7638"/>
    <w:rsid w:val="00871E58"/>
    <w:rsid w:val="00A7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8"/>
  </w:style>
  <w:style w:type="paragraph" w:styleId="1">
    <w:name w:val="heading 1"/>
    <w:basedOn w:val="a"/>
    <w:link w:val="10"/>
    <w:uiPriority w:val="9"/>
    <w:qFormat/>
    <w:rsid w:val="00302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88A"/>
    <w:rPr>
      <w:color w:val="0000FF"/>
      <w:u w:val="single"/>
    </w:rPr>
  </w:style>
  <w:style w:type="paragraph" w:customStyle="1" w:styleId="news-date">
    <w:name w:val="news-date"/>
    <w:basedOn w:val="a"/>
    <w:rsid w:val="003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288A"/>
    <w:rPr>
      <w:i/>
      <w:iCs/>
    </w:rPr>
  </w:style>
  <w:style w:type="character" w:styleId="a6">
    <w:name w:val="Strong"/>
    <w:basedOn w:val="a0"/>
    <w:uiPriority w:val="22"/>
    <w:qFormat/>
    <w:rsid w:val="003028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61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vaportal.net/sites/default/files/malysh_3.jpg.crop_displa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2</cp:revision>
  <dcterms:created xsi:type="dcterms:W3CDTF">2015-10-29T05:49:00Z</dcterms:created>
  <dcterms:modified xsi:type="dcterms:W3CDTF">2015-10-29T05:54:00Z</dcterms:modified>
</cp:coreProperties>
</file>